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Finanční úřad pro Středočeský kraj</w:t>
      </w:r>
    </w:p>
    <w:p>
      <w:pPr>
        <w:pStyle w:val="Normal"/>
        <w:tabs>
          <w:tab w:val="clear" w:pos="708"/>
          <w:tab w:val="left" w:pos="9072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Pankráci 1685/17,19, 140 21 Praha 4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Územní pracoviště v Českém Brodě</w:t>
      </w:r>
    </w:p>
    <w:p>
      <w:pPr>
        <w:pStyle w:val="Normal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Sportovní 501, 282 01 Český Brod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Žádost o ponechání spisu na stávajícím územním pracovišti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návaznosti na přijetí zákona č.51/2020 Sb., o územně správním členění státu a o změně souvisejících zákonů (zákon o územně správním členění státu) a z toho vyplývajícího přesunu mého spisu na Územní pracoviště v Nymburku k 1. 1. 2021 žádám o ponechání mého spisu na stávajícím územním pracovišti, tj. Územním pracovišti v Českém Brodě.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Odůvodnění: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……………………………… dne ………………………………….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 - Jméno Příjmení nebo PO – firma …………………………………………………..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Trvalé Bydliště/ Sídlo ……………………………………………………………………….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DIČ/ RČ ………………………………………………………………………………………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 ……………………………………………………………………………………………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</w:t>
      </w:r>
    </w:p>
    <w:p>
      <w:pPr>
        <w:pStyle w:val="NoSpacing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Podpis/ u PO otisk razítka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62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c62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117</Words>
  <Characters>865</Characters>
  <CharactersWithSpaces>965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2020-11-03T08:52:00Z</dcterms:created>
  <dc:creator>Miloš</dc:creator>
  <dc:description/>
  <dc:language>cs-CZ</dc:language>
  <cp:lastModifiedBy>uzivatel</cp:lastModifiedBy>
  <cp:lastPrinted>2020-11-03T08:52:00Z</cp:lastPrinted>
  <dcterms:modified xsi:type="dcterms:W3CDTF">2020-11-03T08:52:00Z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