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OČKOVÁNÍ V ORDINACI PRAKTICKÉHO LÉKAŘE MUDR IVANA KITZBERGERA</w:t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Vážení spoluobčané, od dnešního dne přijímá kancelář obecního úřadu Přerov nad Labem registrace pro očkování proti COVID -19 v ordinaci MUDr Ivana Kitzbergera. 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KDO SE MŮŽE REGISTROVAT:</w:t>
      </w:r>
    </w:p>
    <w:p>
      <w:pPr>
        <w:pStyle w:val="ListParagraph"/>
        <w:numPr>
          <w:ilvl w:val="0"/>
          <w:numId w:val="2"/>
        </w:numPr>
        <w:rPr/>
      </w:pPr>
      <w:r>
        <w:rPr/>
        <w:t>Pacienti registrovaní v ordinaci praktického lékaře MUDr Ivana Kitzbergera</w:t>
      </w:r>
    </w:p>
    <w:p>
      <w:pPr>
        <w:pStyle w:val="ListParagraph"/>
        <w:numPr>
          <w:ilvl w:val="0"/>
          <w:numId w:val="2"/>
        </w:numPr>
        <w:rPr/>
      </w:pPr>
      <w:r>
        <w:rPr/>
        <w:t>Věk 70let+</w:t>
      </w:r>
    </w:p>
    <w:p>
      <w:pPr>
        <w:pStyle w:val="ListParagraph"/>
        <w:numPr>
          <w:ilvl w:val="0"/>
          <w:numId w:val="2"/>
        </w:numPr>
        <w:rPr/>
      </w:pPr>
      <w:r>
        <w:rPr/>
        <w:t xml:space="preserve">Osoby mladší 70let v případě chronického, či jiného závažného onemocnění 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JAK SE REGISTROVAT:</w:t>
      </w:r>
    </w:p>
    <w:p>
      <w:pPr>
        <w:pStyle w:val="ListParagraph"/>
        <w:numPr>
          <w:ilvl w:val="0"/>
          <w:numId w:val="1"/>
        </w:numPr>
        <w:rPr/>
      </w:pPr>
      <w:r>
        <w:rPr/>
        <w:t>Kancelář OÚ osobně, nebo telefonicky na čísle 325565274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Emailem na </w:t>
      </w:r>
      <w:hyperlink r:id="rId2">
        <w:r>
          <w:rPr>
            <w:rStyle w:val="Internetovodkaz"/>
          </w:rPr>
          <w:t>obecni.urad@prerovnl.cz</w:t>
        </w:r>
      </w:hyperlink>
    </w:p>
    <w:p>
      <w:pPr>
        <w:pStyle w:val="ListParagraph"/>
        <w:numPr>
          <w:ilvl w:val="0"/>
          <w:numId w:val="1"/>
        </w:numPr>
        <w:rPr/>
      </w:pPr>
      <w:r>
        <w:rPr/>
        <w:t>Telefonicky přímo na mobil starosty Přerova nad Labem 724224832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CO MUSÍM NAHLÁSIT K REGISTRACI:</w:t>
      </w:r>
    </w:p>
    <w:p>
      <w:pPr>
        <w:pStyle w:val="ListParagraph"/>
        <w:numPr>
          <w:ilvl w:val="0"/>
          <w:numId w:val="3"/>
        </w:numPr>
        <w:rPr/>
      </w:pPr>
      <w:r>
        <w:rPr/>
        <w:t>JMÉNO</w:t>
      </w:r>
    </w:p>
    <w:p>
      <w:pPr>
        <w:pStyle w:val="ListParagraph"/>
        <w:numPr>
          <w:ilvl w:val="0"/>
          <w:numId w:val="3"/>
        </w:numPr>
        <w:rPr/>
      </w:pPr>
      <w:r>
        <w:rPr/>
        <w:t>PŘÍJMENÍ</w:t>
      </w:r>
    </w:p>
    <w:p>
      <w:pPr>
        <w:pStyle w:val="ListParagraph"/>
        <w:numPr>
          <w:ilvl w:val="0"/>
          <w:numId w:val="3"/>
        </w:numPr>
        <w:rPr/>
      </w:pPr>
      <w:r>
        <w:rPr/>
        <w:t>TRVALÉ BYDLIŠTĚ</w:t>
      </w:r>
    </w:p>
    <w:p>
      <w:pPr>
        <w:pStyle w:val="ListParagraph"/>
        <w:numPr>
          <w:ilvl w:val="0"/>
          <w:numId w:val="3"/>
        </w:numPr>
        <w:rPr/>
      </w:pPr>
      <w:r>
        <w:rPr/>
        <w:t>DATUM NAROZENÍ</w:t>
      </w:r>
    </w:p>
    <w:p>
      <w:pPr>
        <w:pStyle w:val="ListParagraph"/>
        <w:numPr>
          <w:ilvl w:val="0"/>
          <w:numId w:val="3"/>
        </w:numPr>
        <w:rPr/>
      </w:pPr>
      <w:r>
        <w:rPr/>
        <w:t>TELEFONNÍ ČÍSLO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OD KDY DO KDY SE MOHU REGISTROVAT, KDY OČKOVÁNÍ PROBĚHNE:</w:t>
      </w:r>
    </w:p>
    <w:p>
      <w:pPr>
        <w:pStyle w:val="ListParagraph"/>
        <w:numPr>
          <w:ilvl w:val="0"/>
          <w:numId w:val="4"/>
        </w:numPr>
        <w:rPr/>
      </w:pPr>
      <w:r>
        <w:rPr/>
        <w:t>Registrace je možná od 1.3.2021, 14:00hod</w:t>
      </w:r>
    </w:p>
    <w:p>
      <w:pPr>
        <w:pStyle w:val="ListParagraph"/>
        <w:numPr>
          <w:ilvl w:val="0"/>
          <w:numId w:val="4"/>
        </w:numPr>
        <w:rPr/>
      </w:pPr>
      <w:r>
        <w:rPr/>
        <w:t>Registrace je možná do 5.3.2021, 11:00hod</w:t>
      </w:r>
    </w:p>
    <w:p>
      <w:pPr>
        <w:pStyle w:val="ListParagraph"/>
        <w:numPr>
          <w:ilvl w:val="0"/>
          <w:numId w:val="4"/>
        </w:numPr>
        <w:rPr/>
      </w:pPr>
      <w:r>
        <w:rPr/>
        <w:t>O termínu očkování budete vyrozuměni na vámi uvedený kontaktní telefon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 xml:space="preserve">Zájemci o očkování, kteří spadají do věkové skupiny 70+, mají závažné, chronické onemocnění, </w:t>
      </w:r>
      <w:r>
        <w:rPr>
          <w:b/>
          <w:bCs/>
        </w:rPr>
        <w:t>ale nejsou pacienty obvodního lékaře MUDr Ivana Kitzbergera</w:t>
      </w:r>
      <w:r>
        <w:rPr/>
        <w:t xml:space="preserve">, nemohou být očkování prostřednictvím ordinace našeho obvodního lékaře, ani registrováni. Musí se zaregistrovat do systému očkování sami, nebo za pomoci svých blízkých, </w:t>
      </w:r>
      <w:r>
        <w:rPr>
          <w:b/>
          <w:bCs/>
        </w:rPr>
        <w:t>kontaktovat svého obvodního lékaře k očkování v jeho ordinaci</w:t>
      </w:r>
      <w:r>
        <w:rPr/>
        <w:t>, případně mohou navštívit kancelář obecního úřadu, kde se vám budeme snažit s registrací pomoci.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t>Jménem kanceláře obecního úřadu Přerov nad Labem Jiří Beneš starosta obce Přerov nad Labem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1947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1947e3"/>
    <w:rPr>
      <w:color w:val="605E5C"/>
      <w:shd w:fill="E1DFDD" w:val="clear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e55f69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obecni.urad@prerovnl.cz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Application>LibreOffice/7.0.2.2$Windows_X86_64 LibreOffice_project/8349ace3c3162073abd90d81fd06dcfb6b36b994</Application>
  <Pages>1</Pages>
  <Words>218</Words>
  <Characters>1284</Characters>
  <CharactersWithSpaces>1468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2021-03-01T11:06:00Z</dcterms:created>
  <dc:creator>Jiří Beneš</dc:creator>
  <dc:description/>
  <dc:language>cs-CZ</dc:language>
  <cp:lastModifiedBy/>
  <cp:lastPrinted>2021-03-02T13:41:50Z</cp:lastPrint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